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shd w:val="clear" w:color="auto" w:fill="D9D9D9"/>
        <w:tblLook w:val="01E0"/>
      </w:tblPr>
      <w:tblGrid>
        <w:gridCol w:w="9584"/>
      </w:tblGrid>
      <w:tr w:rsidR="00F50B5C" w:rsidRPr="001060E8" w:rsidTr="001060E8">
        <w:trPr>
          <w:trHeight w:val="285"/>
        </w:trPr>
        <w:tc>
          <w:tcPr>
            <w:tcW w:w="9584" w:type="dxa"/>
            <w:shd w:val="clear" w:color="auto" w:fill="D9D9D9"/>
            <w:vAlign w:val="center"/>
          </w:tcPr>
          <w:p w:rsidR="00F50B5C" w:rsidRPr="001060E8" w:rsidRDefault="00FD6DEC" w:rsidP="00F32197">
            <w:pPr>
              <w:rPr>
                <w:caps/>
                <w:lang w:val="fr-FR"/>
              </w:rPr>
            </w:pPr>
            <w:r w:rsidRPr="001060E8">
              <w:rPr>
                <w:caps/>
                <w:lang w:val="fr-FR"/>
              </w:rPr>
              <w:t>ESTONIA</w:t>
            </w:r>
          </w:p>
        </w:tc>
      </w:tr>
    </w:tbl>
    <w:p w:rsidR="003A52F8" w:rsidRPr="00692B5F" w:rsidRDefault="003A52F8" w:rsidP="00692B5F">
      <w:pPr>
        <w:spacing w:line="360" w:lineRule="auto"/>
        <w:jc w:val="center"/>
        <w:rPr>
          <w:sz w:val="32"/>
          <w:szCs w:val="32"/>
          <w:lang w:val="fr-FR"/>
        </w:rPr>
      </w:pPr>
      <w:r w:rsidRPr="00692B5F">
        <w:rPr>
          <w:sz w:val="32"/>
          <w:szCs w:val="32"/>
          <w:lang w:val="fr-FR"/>
        </w:rPr>
        <w:t>EUROOP</w:t>
      </w:r>
      <w:r w:rsidR="00351C31" w:rsidRPr="00692B5F">
        <w:rPr>
          <w:sz w:val="32"/>
          <w:szCs w:val="32"/>
          <w:lang w:val="fr-FR"/>
        </w:rPr>
        <w:t>A MUINSUSKAITSEPÄEVAD EESTIS</w:t>
      </w:r>
    </w:p>
    <w:p w:rsidR="00351C31" w:rsidRPr="00692B5F" w:rsidRDefault="00C3547B" w:rsidP="0001064D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5. - 11. </w:t>
      </w:r>
      <w:proofErr w:type="spellStart"/>
      <w:proofErr w:type="gramStart"/>
      <w:r>
        <w:rPr>
          <w:sz w:val="28"/>
          <w:szCs w:val="28"/>
          <w:lang w:val="fr-FR"/>
        </w:rPr>
        <w:t>september</w:t>
      </w:r>
      <w:proofErr w:type="spellEnd"/>
      <w:proofErr w:type="gramEnd"/>
      <w:r>
        <w:rPr>
          <w:sz w:val="28"/>
          <w:szCs w:val="28"/>
          <w:lang w:val="fr-FR"/>
        </w:rPr>
        <w:t xml:space="preserve"> 2011</w:t>
      </w:r>
    </w:p>
    <w:p w:rsidR="00351C31" w:rsidRPr="00050F9C" w:rsidRDefault="00C3547B" w:rsidP="00351C31">
      <w:pPr>
        <w:spacing w:line="360" w:lineRule="auto"/>
        <w:jc w:val="center"/>
        <w:rPr>
          <w:b/>
          <w:sz w:val="36"/>
          <w:szCs w:val="36"/>
          <w:lang w:val="fr-FR"/>
        </w:rPr>
      </w:pPr>
      <w:proofErr w:type="spellStart"/>
      <w:r>
        <w:rPr>
          <w:b/>
          <w:sz w:val="36"/>
          <w:szCs w:val="36"/>
          <w:lang w:val="fr-FR"/>
        </w:rPr>
        <w:t>Ajaloolised</w:t>
      </w:r>
      <w:proofErr w:type="spellEnd"/>
      <w:r>
        <w:rPr>
          <w:b/>
          <w:sz w:val="36"/>
          <w:szCs w:val="36"/>
          <w:lang w:val="fr-FR"/>
        </w:rPr>
        <w:t xml:space="preserve"> </w:t>
      </w:r>
      <w:proofErr w:type="spellStart"/>
      <w:r>
        <w:rPr>
          <w:b/>
          <w:sz w:val="36"/>
          <w:szCs w:val="36"/>
          <w:lang w:val="fr-FR"/>
        </w:rPr>
        <w:t>linnad</w:t>
      </w:r>
      <w:proofErr w:type="spellEnd"/>
      <w:r>
        <w:rPr>
          <w:b/>
          <w:sz w:val="36"/>
          <w:szCs w:val="36"/>
          <w:lang w:val="fr-FR"/>
        </w:rPr>
        <w:t xml:space="preserve"> ja </w:t>
      </w:r>
      <w:proofErr w:type="spellStart"/>
      <w:r>
        <w:rPr>
          <w:b/>
          <w:sz w:val="36"/>
          <w:szCs w:val="36"/>
          <w:lang w:val="fr-FR"/>
        </w:rPr>
        <w:t>külad</w:t>
      </w:r>
      <w:proofErr w:type="spellEnd"/>
    </w:p>
    <w:p w:rsidR="00A83289" w:rsidRDefault="00A83289" w:rsidP="00092D8D">
      <w:pPr>
        <w:spacing w:line="360" w:lineRule="auto"/>
        <w:rPr>
          <w:lang w:val="fr-FR"/>
        </w:rPr>
      </w:pPr>
    </w:p>
    <w:p w:rsidR="004F07CE" w:rsidRDefault="004F07CE">
      <w:pPr>
        <w:rPr>
          <w:sz w:val="22"/>
          <w:szCs w:val="22"/>
          <w:lang w:val="et-EE"/>
        </w:rPr>
      </w:pPr>
    </w:p>
    <w:p w:rsidR="00C3547B" w:rsidRPr="00354A1B" w:rsidRDefault="00C3547B">
      <w:pPr>
        <w:rPr>
          <w:b/>
          <w:sz w:val="28"/>
          <w:szCs w:val="28"/>
          <w:lang w:val="et-EE"/>
        </w:rPr>
      </w:pPr>
      <w:r w:rsidRPr="00354A1B">
        <w:rPr>
          <w:b/>
          <w:sz w:val="28"/>
          <w:szCs w:val="28"/>
          <w:lang w:val="et-EE"/>
        </w:rPr>
        <w:t>Konverentsid ja seminarid:</w:t>
      </w:r>
    </w:p>
    <w:p w:rsidR="00C3547B" w:rsidRDefault="00C3547B">
      <w:pPr>
        <w:rPr>
          <w:lang w:val="et-EE"/>
        </w:rPr>
      </w:pPr>
    </w:p>
    <w:p w:rsidR="00C3547B" w:rsidRDefault="00C3547B">
      <w:pPr>
        <w:rPr>
          <w:b/>
          <w:lang w:val="et-EE"/>
        </w:rPr>
      </w:pPr>
      <w:r w:rsidRPr="00C3547B">
        <w:rPr>
          <w:lang w:val="et-EE"/>
        </w:rPr>
        <w:t>6. september</w:t>
      </w:r>
      <w:r>
        <w:rPr>
          <w:lang w:val="et-EE"/>
        </w:rPr>
        <w:t xml:space="preserve"> kell 10 – 17 konverents Tallinna Raekojas „</w:t>
      </w:r>
      <w:r>
        <w:rPr>
          <w:b/>
          <w:lang w:val="et-EE"/>
        </w:rPr>
        <w:t>Tallinna vanalinn 45. Helmi Üprus 100“</w:t>
      </w:r>
    </w:p>
    <w:p w:rsidR="00C3547B" w:rsidRDefault="00C3547B">
      <w:pPr>
        <w:rPr>
          <w:b/>
          <w:lang w:val="et-EE"/>
        </w:rPr>
      </w:pPr>
    </w:p>
    <w:p w:rsidR="00C3547B" w:rsidRDefault="00C3547B">
      <w:pPr>
        <w:rPr>
          <w:b/>
          <w:lang w:val="et-EE"/>
        </w:rPr>
      </w:pPr>
      <w:r>
        <w:rPr>
          <w:lang w:val="et-EE"/>
        </w:rPr>
        <w:t>7. september seminar Mustlas „</w:t>
      </w:r>
      <w:r w:rsidR="00D546BB">
        <w:rPr>
          <w:b/>
          <w:lang w:val="et-EE"/>
        </w:rPr>
        <w:t>Mustla – väärtuslik Eesti väikelinn</w:t>
      </w:r>
      <w:r>
        <w:rPr>
          <w:b/>
          <w:lang w:val="et-EE"/>
        </w:rPr>
        <w:t>“</w:t>
      </w:r>
    </w:p>
    <w:p w:rsidR="00D546BB" w:rsidRDefault="00D546BB">
      <w:pPr>
        <w:rPr>
          <w:b/>
          <w:lang w:val="et-EE"/>
        </w:rPr>
      </w:pPr>
    </w:p>
    <w:p w:rsidR="00D546BB" w:rsidRPr="00D546BB" w:rsidRDefault="00D546BB">
      <w:pPr>
        <w:rPr>
          <w:lang w:val="et-EE"/>
        </w:rPr>
      </w:pPr>
      <w:r>
        <w:rPr>
          <w:lang w:val="et-EE"/>
        </w:rPr>
        <w:t xml:space="preserve">10. september kell 11 sõjaajaloo konverents Torgu puhkemajas </w:t>
      </w:r>
      <w:r w:rsidRPr="00D546BB">
        <w:rPr>
          <w:b/>
          <w:lang w:val="et-EE"/>
        </w:rPr>
        <w:t>„Sõda Sõrves 1941“</w:t>
      </w:r>
    </w:p>
    <w:p w:rsidR="00C3547B" w:rsidRDefault="00C3547B">
      <w:pPr>
        <w:rPr>
          <w:b/>
          <w:lang w:val="et-EE"/>
        </w:rPr>
      </w:pPr>
    </w:p>
    <w:p w:rsidR="00C3547B" w:rsidRDefault="00C3547B">
      <w:pPr>
        <w:rPr>
          <w:b/>
          <w:lang w:val="et-EE"/>
        </w:rPr>
      </w:pPr>
    </w:p>
    <w:p w:rsidR="00C3547B" w:rsidRPr="00354A1B" w:rsidRDefault="00C3547B">
      <w:pPr>
        <w:rPr>
          <w:b/>
          <w:sz w:val="28"/>
          <w:szCs w:val="28"/>
          <w:lang w:val="et-EE"/>
        </w:rPr>
      </w:pPr>
      <w:r w:rsidRPr="00354A1B">
        <w:rPr>
          <w:b/>
          <w:sz w:val="28"/>
          <w:szCs w:val="28"/>
          <w:lang w:val="et-EE"/>
        </w:rPr>
        <w:t>Heakorratalgud mälestistel ja kultuuriloolistes paikades:</w:t>
      </w:r>
    </w:p>
    <w:p w:rsidR="00C3547B" w:rsidRDefault="00C3547B">
      <w:pPr>
        <w:rPr>
          <w:b/>
          <w:lang w:val="et-EE"/>
        </w:rPr>
      </w:pPr>
    </w:p>
    <w:p w:rsidR="00C3547B" w:rsidRDefault="00C3547B">
      <w:pPr>
        <w:rPr>
          <w:lang w:val="et-EE"/>
        </w:rPr>
      </w:pPr>
      <w:r>
        <w:rPr>
          <w:lang w:val="et-EE"/>
        </w:rPr>
        <w:t>8. september heakorratalgud Saadjärve linnamäel</w:t>
      </w:r>
    </w:p>
    <w:p w:rsidR="00402656" w:rsidRDefault="00402656">
      <w:pPr>
        <w:rPr>
          <w:b/>
          <w:lang w:val="et-EE"/>
        </w:rPr>
      </w:pPr>
    </w:p>
    <w:p w:rsidR="00402656" w:rsidRPr="00354A1B" w:rsidRDefault="00402656">
      <w:pPr>
        <w:rPr>
          <w:b/>
          <w:sz w:val="28"/>
          <w:szCs w:val="28"/>
          <w:lang w:val="et-EE"/>
        </w:rPr>
      </w:pPr>
      <w:r w:rsidRPr="00354A1B">
        <w:rPr>
          <w:b/>
          <w:sz w:val="28"/>
          <w:szCs w:val="28"/>
          <w:lang w:val="et-EE"/>
        </w:rPr>
        <w:t>Näitused:</w:t>
      </w:r>
    </w:p>
    <w:p w:rsidR="00402656" w:rsidRDefault="00402656">
      <w:pPr>
        <w:rPr>
          <w:b/>
          <w:lang w:val="et-EE"/>
        </w:rPr>
      </w:pPr>
    </w:p>
    <w:p w:rsidR="00C57622" w:rsidRDefault="00C57622">
      <w:pPr>
        <w:rPr>
          <w:b/>
          <w:lang w:val="et-EE"/>
        </w:rPr>
      </w:pPr>
      <w:r w:rsidRPr="00402656">
        <w:rPr>
          <w:lang w:val="et-EE"/>
        </w:rPr>
        <w:t>Rahvusvahelise fotonäituse</w:t>
      </w:r>
      <w:r>
        <w:rPr>
          <w:b/>
          <w:lang w:val="et-EE"/>
        </w:rPr>
        <w:t xml:space="preserve"> „Euroopa kulturipärand aastal 2011“ Eesti tööde väljapanek </w:t>
      </w:r>
      <w:r w:rsidRPr="00402656">
        <w:rPr>
          <w:lang w:val="et-EE"/>
        </w:rPr>
        <w:t>Vabaduse väljaku tunnelis</w:t>
      </w:r>
      <w:r>
        <w:rPr>
          <w:b/>
          <w:lang w:val="et-EE"/>
        </w:rPr>
        <w:t xml:space="preserve"> </w:t>
      </w:r>
    </w:p>
    <w:p w:rsidR="00402656" w:rsidRDefault="00402656">
      <w:pPr>
        <w:rPr>
          <w:b/>
          <w:lang w:val="et-EE"/>
        </w:rPr>
      </w:pPr>
    </w:p>
    <w:p w:rsidR="00402656" w:rsidRDefault="00402656">
      <w:pPr>
        <w:rPr>
          <w:lang w:val="et-EE"/>
        </w:rPr>
      </w:pPr>
      <w:r>
        <w:rPr>
          <w:b/>
          <w:lang w:val="et-EE"/>
        </w:rPr>
        <w:t xml:space="preserve">„Heraldika tänapäeval“ </w:t>
      </w:r>
      <w:r w:rsidR="00D546BB">
        <w:rPr>
          <w:lang w:val="et-EE"/>
        </w:rPr>
        <w:t>Väljapanek</w:t>
      </w:r>
      <w:r>
        <w:rPr>
          <w:lang w:val="et-EE"/>
        </w:rPr>
        <w:t xml:space="preserve"> EMS ase-esimehe Priit Herodese töödest Eesti Muinsuskaitse Seltsis Pikk 46.</w:t>
      </w:r>
    </w:p>
    <w:p w:rsidR="00402656" w:rsidRDefault="00402656">
      <w:pPr>
        <w:rPr>
          <w:lang w:val="et-EE"/>
        </w:rPr>
      </w:pPr>
    </w:p>
    <w:p w:rsidR="00824189" w:rsidRPr="00824189" w:rsidRDefault="00824189">
      <w:pPr>
        <w:rPr>
          <w:lang w:val="et-EE"/>
        </w:rPr>
      </w:pPr>
      <w:r>
        <w:rPr>
          <w:b/>
          <w:lang w:val="et-EE"/>
        </w:rPr>
        <w:t xml:space="preserve">„Aja jälg paberil. Helmi Üprus 100“ </w:t>
      </w:r>
      <w:r>
        <w:rPr>
          <w:lang w:val="et-EE"/>
        </w:rPr>
        <w:t>Valik materjale Helmi Üpruse isikuarhiivist ja tema raamatukogust. Koostas Muinsuskaitseamet, näitus avatud Pikk 2 II korruse saalis raamatukogu lahtiolekuaegadel (T, K, R 9 – 15)</w:t>
      </w:r>
    </w:p>
    <w:p w:rsidR="00C57622" w:rsidRDefault="00C57622">
      <w:pPr>
        <w:rPr>
          <w:b/>
          <w:lang w:val="et-EE"/>
        </w:rPr>
      </w:pPr>
    </w:p>
    <w:p w:rsidR="00824189" w:rsidRDefault="00824189">
      <w:pPr>
        <w:rPr>
          <w:b/>
          <w:lang w:val="et-EE"/>
        </w:rPr>
      </w:pPr>
    </w:p>
    <w:p w:rsidR="00402656" w:rsidRDefault="00402656" w:rsidP="00402656">
      <w:pPr>
        <w:rPr>
          <w:b/>
          <w:lang w:val="et-EE"/>
        </w:rPr>
      </w:pPr>
      <w:r>
        <w:rPr>
          <w:b/>
          <w:lang w:val="et-EE"/>
        </w:rPr>
        <w:t>ÖKOMÄSS/ECOMESS</w:t>
      </w:r>
    </w:p>
    <w:p w:rsidR="00402656" w:rsidRDefault="00402656" w:rsidP="00402656">
      <w:pPr>
        <w:rPr>
          <w:lang w:val="et-EE"/>
        </w:rPr>
      </w:pPr>
      <w:r w:rsidRPr="002244D1">
        <w:rPr>
          <w:b/>
          <w:lang w:val="et-EE"/>
        </w:rPr>
        <w:t>Mässame tervislikuma elukeskkonna nimel 8</w:t>
      </w:r>
      <w:r>
        <w:rPr>
          <w:b/>
          <w:lang w:val="et-EE"/>
        </w:rPr>
        <w:t>.</w:t>
      </w:r>
      <w:r w:rsidRPr="002244D1">
        <w:rPr>
          <w:b/>
          <w:lang w:val="et-EE"/>
        </w:rPr>
        <w:t xml:space="preserve"> – 11.</w:t>
      </w:r>
      <w:r w:rsidR="00AE1C1F">
        <w:rPr>
          <w:b/>
          <w:lang w:val="et-EE"/>
        </w:rPr>
        <w:t xml:space="preserve"> </w:t>
      </w:r>
      <w:r w:rsidRPr="002244D1">
        <w:rPr>
          <w:b/>
          <w:lang w:val="et-EE"/>
        </w:rPr>
        <w:t xml:space="preserve">9 </w:t>
      </w:r>
      <w:r w:rsidR="00AE1C1F">
        <w:rPr>
          <w:b/>
          <w:lang w:val="et-EE"/>
        </w:rPr>
        <w:t>Tallinna Telliskivi loomelinna</w:t>
      </w:r>
      <w:r w:rsidRPr="002244D1">
        <w:rPr>
          <w:b/>
          <w:lang w:val="et-EE"/>
        </w:rPr>
        <w:t>s</w:t>
      </w:r>
      <w:r>
        <w:rPr>
          <w:lang w:val="et-EE"/>
        </w:rPr>
        <w:t xml:space="preserve"> (endine Kalinini sõjatehas Telliskivi 60a Tallinn).</w:t>
      </w:r>
    </w:p>
    <w:p w:rsidR="00402656" w:rsidRPr="00402656" w:rsidRDefault="00402656" w:rsidP="00402656">
      <w:pPr>
        <w:rPr>
          <w:lang w:val="et-EE"/>
        </w:rPr>
      </w:pPr>
      <w:r>
        <w:rPr>
          <w:lang w:val="et-EE"/>
        </w:rPr>
        <w:t>Festivali eesmärk on pakkuda alternatiivi tarbimisühiskonnale ja anda inspiratsiooni keskkonnateadlikuks ehitseks, majapidamiseks, hariduseks, käsitööks ja igapäevaeluks.  Korraldab Säästva Renoveerimise Infokeskus</w:t>
      </w:r>
    </w:p>
    <w:p w:rsidR="00C57622" w:rsidRDefault="00C57622">
      <w:pPr>
        <w:rPr>
          <w:b/>
          <w:lang w:val="et-EE"/>
        </w:rPr>
      </w:pPr>
    </w:p>
    <w:p w:rsidR="00354A1B" w:rsidRDefault="00354A1B">
      <w:pPr>
        <w:rPr>
          <w:b/>
          <w:lang w:val="et-EE"/>
        </w:rPr>
      </w:pPr>
    </w:p>
    <w:p w:rsidR="00824189" w:rsidRDefault="00824189">
      <w:pPr>
        <w:rPr>
          <w:b/>
          <w:sz w:val="28"/>
          <w:szCs w:val="28"/>
          <w:lang w:val="et-EE"/>
        </w:rPr>
      </w:pPr>
    </w:p>
    <w:p w:rsidR="00C3547B" w:rsidRPr="00354A1B" w:rsidRDefault="00C3547B">
      <w:pPr>
        <w:rPr>
          <w:b/>
          <w:sz w:val="28"/>
          <w:szCs w:val="28"/>
          <w:lang w:val="et-EE"/>
        </w:rPr>
      </w:pPr>
      <w:r w:rsidRPr="00354A1B">
        <w:rPr>
          <w:b/>
          <w:sz w:val="28"/>
          <w:szCs w:val="28"/>
          <w:lang w:val="et-EE"/>
        </w:rPr>
        <w:lastRenderedPageBreak/>
        <w:t>Ekskursioonid</w:t>
      </w:r>
      <w:r w:rsidR="00882CB8" w:rsidRPr="00354A1B">
        <w:rPr>
          <w:b/>
          <w:sz w:val="28"/>
          <w:szCs w:val="28"/>
          <w:lang w:val="et-EE"/>
        </w:rPr>
        <w:t xml:space="preserve"> ja töötoad</w:t>
      </w:r>
      <w:r w:rsidRPr="00354A1B">
        <w:rPr>
          <w:b/>
          <w:sz w:val="28"/>
          <w:szCs w:val="28"/>
          <w:lang w:val="et-EE"/>
        </w:rPr>
        <w:t>:</w:t>
      </w:r>
    </w:p>
    <w:p w:rsidR="00C3547B" w:rsidRPr="00C3547B" w:rsidRDefault="00C3547B">
      <w:pPr>
        <w:rPr>
          <w:b/>
          <w:lang w:val="et-EE"/>
        </w:rPr>
      </w:pPr>
    </w:p>
    <w:p w:rsidR="00157E06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5. september </w:t>
      </w:r>
      <w:r>
        <w:rPr>
          <w:sz w:val="22"/>
          <w:szCs w:val="22"/>
          <w:lang w:val="et-EE"/>
        </w:rPr>
        <w:tab/>
        <w:t xml:space="preserve">kell 11 – 18 </w:t>
      </w:r>
      <w:r>
        <w:rPr>
          <w:sz w:val="22"/>
          <w:szCs w:val="22"/>
          <w:lang w:val="et-EE"/>
        </w:rPr>
        <w:tab/>
        <w:t>Nunnatorni kaudu pääs linnamüürile, Sauna ja Kuldjala torni</w:t>
      </w:r>
    </w:p>
    <w:p w:rsidR="00882CB8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16 - 18</w:t>
      </w:r>
      <w:r>
        <w:rPr>
          <w:sz w:val="22"/>
          <w:szCs w:val="22"/>
          <w:lang w:val="et-EE"/>
        </w:rPr>
        <w:tab/>
        <w:t>õpime kuduma kaltsuvaipa</w:t>
      </w:r>
    </w:p>
    <w:p w:rsidR="00157E06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17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jalutuskäik piki linnamüüri IV</w:t>
      </w:r>
    </w:p>
    <w:p w:rsidR="00882CB8" w:rsidRDefault="00882CB8">
      <w:pPr>
        <w:rPr>
          <w:sz w:val="22"/>
          <w:szCs w:val="22"/>
          <w:lang w:val="et-EE"/>
        </w:rPr>
      </w:pPr>
    </w:p>
    <w:p w:rsidR="00882CB8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6. september</w:t>
      </w:r>
      <w:r>
        <w:rPr>
          <w:sz w:val="22"/>
          <w:szCs w:val="22"/>
          <w:lang w:val="et-EE"/>
        </w:rPr>
        <w:tab/>
        <w:t>kell 11 – 18</w:t>
      </w:r>
      <w:r>
        <w:rPr>
          <w:sz w:val="22"/>
          <w:szCs w:val="22"/>
          <w:lang w:val="et-EE"/>
        </w:rPr>
        <w:tab/>
        <w:t>Nunnatorni kaudu pääs linnamüürile, Sauna ja Kuldjala torni</w:t>
      </w:r>
    </w:p>
    <w:p w:rsidR="00882CB8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17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Jalutuskäik piki linnamüüri V</w:t>
      </w:r>
    </w:p>
    <w:p w:rsidR="00882CB8" w:rsidRDefault="00882CB8">
      <w:pPr>
        <w:rPr>
          <w:sz w:val="22"/>
          <w:szCs w:val="22"/>
          <w:lang w:val="et-EE"/>
        </w:rPr>
      </w:pPr>
    </w:p>
    <w:p w:rsidR="00882CB8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7. september </w:t>
      </w:r>
      <w:r>
        <w:rPr>
          <w:sz w:val="22"/>
          <w:szCs w:val="22"/>
          <w:lang w:val="et-EE"/>
        </w:rPr>
        <w:tab/>
        <w:t>kell 11 – 18</w:t>
      </w:r>
      <w:r>
        <w:rPr>
          <w:sz w:val="22"/>
          <w:szCs w:val="22"/>
          <w:lang w:val="et-EE"/>
        </w:rPr>
        <w:tab/>
        <w:t>Nunnatorni kaudu pääs linnamüürile, Sauna ja Kuldjala torni</w:t>
      </w:r>
    </w:p>
    <w:p w:rsidR="00882CB8" w:rsidRDefault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17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Jalutuskäik piki linnamüüri VI</w:t>
      </w:r>
    </w:p>
    <w:p w:rsidR="00882CB8" w:rsidRDefault="00882CB8">
      <w:pPr>
        <w:rPr>
          <w:sz w:val="22"/>
          <w:szCs w:val="22"/>
          <w:lang w:val="et-EE"/>
        </w:rPr>
      </w:pPr>
    </w:p>
    <w:p w:rsidR="00882CB8" w:rsidRDefault="00882CB8" w:rsidP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8. september</w:t>
      </w:r>
      <w:r>
        <w:rPr>
          <w:sz w:val="22"/>
          <w:szCs w:val="22"/>
          <w:lang w:val="et-EE"/>
        </w:rPr>
        <w:tab/>
        <w:t>kell 17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Jalutuskäik piki linnamüüri VII</w:t>
      </w:r>
    </w:p>
    <w:p w:rsidR="00882CB8" w:rsidRDefault="00882CB8" w:rsidP="00882CB8">
      <w:pPr>
        <w:rPr>
          <w:sz w:val="22"/>
          <w:szCs w:val="22"/>
          <w:lang w:val="et-EE"/>
        </w:rPr>
      </w:pPr>
    </w:p>
    <w:p w:rsidR="00882CB8" w:rsidRDefault="00882CB8" w:rsidP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9. september</w:t>
      </w:r>
      <w:r>
        <w:rPr>
          <w:sz w:val="22"/>
          <w:szCs w:val="22"/>
          <w:lang w:val="et-EE"/>
        </w:rPr>
        <w:tab/>
        <w:t>kell 11 – 18</w:t>
      </w:r>
      <w:r>
        <w:rPr>
          <w:sz w:val="22"/>
          <w:szCs w:val="22"/>
          <w:lang w:val="et-EE"/>
        </w:rPr>
        <w:tab/>
        <w:t>Nunnatorni kaudu pääs linnamüürile, Sauna ja Kuldjala torni</w:t>
      </w:r>
    </w:p>
    <w:p w:rsidR="00882CB8" w:rsidRDefault="00882CB8" w:rsidP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14 – 16</w:t>
      </w:r>
      <w:r>
        <w:rPr>
          <w:sz w:val="22"/>
          <w:szCs w:val="22"/>
          <w:lang w:val="et-EE"/>
        </w:rPr>
        <w:tab/>
        <w:t>Õpime tegema puutööd</w:t>
      </w:r>
    </w:p>
    <w:p w:rsidR="00882CB8" w:rsidRDefault="00882CB8" w:rsidP="00882CB8">
      <w:pPr>
        <w:rPr>
          <w:sz w:val="22"/>
          <w:szCs w:val="22"/>
          <w:lang w:val="et-EE"/>
        </w:rPr>
      </w:pPr>
    </w:p>
    <w:p w:rsidR="00882CB8" w:rsidRDefault="00882CB8" w:rsidP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10. september</w:t>
      </w:r>
      <w:r>
        <w:rPr>
          <w:sz w:val="22"/>
          <w:szCs w:val="22"/>
          <w:lang w:val="et-EE"/>
        </w:rPr>
        <w:tab/>
        <w:t>kell 11 – 18</w:t>
      </w:r>
      <w:r>
        <w:rPr>
          <w:sz w:val="22"/>
          <w:szCs w:val="22"/>
          <w:lang w:val="et-EE"/>
        </w:rPr>
        <w:tab/>
        <w:t>Nunnatorni kaudu pääs linnamüürile, Sauna ja Kuldjala torni</w:t>
      </w:r>
    </w:p>
    <w:p w:rsidR="00882CB8" w:rsidRDefault="00882CB8" w:rsidP="00882CB8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kell 14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>Sarjast „Väärtus“ – Täna vaatame ringi Kadrioru pargis, kokkusaamine päikese kella juures. Teejuhiks</w:t>
      </w:r>
      <w:r w:rsidR="002244D1">
        <w:rPr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>Ain Järve</w:t>
      </w:r>
    </w:p>
    <w:p w:rsidR="00882CB8" w:rsidRDefault="00882CB8">
      <w:pPr>
        <w:rPr>
          <w:sz w:val="22"/>
          <w:szCs w:val="22"/>
          <w:lang w:val="et-EE"/>
        </w:rPr>
      </w:pPr>
    </w:p>
    <w:p w:rsidR="00157E06" w:rsidRDefault="00157E06">
      <w:pPr>
        <w:rPr>
          <w:sz w:val="22"/>
          <w:szCs w:val="22"/>
          <w:lang w:val="et-EE"/>
        </w:rPr>
      </w:pPr>
    </w:p>
    <w:p w:rsidR="002244D1" w:rsidRDefault="002244D1">
      <w:pPr>
        <w:rPr>
          <w:sz w:val="22"/>
          <w:szCs w:val="22"/>
          <w:lang w:val="et-EE"/>
        </w:rPr>
      </w:pPr>
    </w:p>
    <w:p w:rsidR="002244D1" w:rsidRDefault="002244D1">
      <w:pPr>
        <w:rPr>
          <w:sz w:val="22"/>
          <w:szCs w:val="22"/>
          <w:lang w:val="et-EE"/>
        </w:rPr>
      </w:pPr>
    </w:p>
    <w:p w:rsidR="002244D1" w:rsidRDefault="002244D1">
      <w:pPr>
        <w:rPr>
          <w:sz w:val="22"/>
          <w:szCs w:val="22"/>
          <w:lang w:val="et-EE"/>
        </w:rPr>
      </w:pPr>
    </w:p>
    <w:p w:rsidR="00157E06" w:rsidRDefault="00157E06">
      <w:pPr>
        <w:rPr>
          <w:sz w:val="22"/>
          <w:szCs w:val="22"/>
          <w:lang w:val="et-EE"/>
        </w:rPr>
      </w:pPr>
    </w:p>
    <w:p w:rsidR="004F07CE" w:rsidRDefault="00187BEC" w:rsidP="00BE6C27">
      <w:pPr>
        <w:jc w:val="center"/>
        <w:rPr>
          <w:lang w:val="et-EE"/>
        </w:rPr>
      </w:pPr>
      <w:r w:rsidRPr="00157E06">
        <w:rPr>
          <w:lang w:val="et-EE"/>
        </w:rPr>
        <w:t>Euroopa Muinsukaitsepäevi Eestis korr</w:t>
      </w:r>
      <w:r w:rsidR="00463797" w:rsidRPr="00157E06">
        <w:rPr>
          <w:lang w:val="et-EE"/>
        </w:rPr>
        <w:t>a</w:t>
      </w:r>
      <w:r w:rsidR="0011247C" w:rsidRPr="00157E06">
        <w:rPr>
          <w:lang w:val="et-EE"/>
        </w:rPr>
        <w:t xml:space="preserve">ldab Eesti Muinsuskaitse Selts koostöös </w:t>
      </w:r>
      <w:r w:rsidR="003B1C66" w:rsidRPr="00157E06">
        <w:rPr>
          <w:lang w:val="et-EE"/>
        </w:rPr>
        <w:t xml:space="preserve">kodanikeühenduste, </w:t>
      </w:r>
      <w:r w:rsidR="0011247C" w:rsidRPr="00157E06">
        <w:rPr>
          <w:lang w:val="et-EE"/>
        </w:rPr>
        <w:t>riigiasutuste ja kohalike omaval</w:t>
      </w:r>
      <w:r w:rsidR="002244D1">
        <w:rPr>
          <w:lang w:val="et-EE"/>
        </w:rPr>
        <w:t>i</w:t>
      </w:r>
      <w:r w:rsidR="0011247C" w:rsidRPr="00157E06">
        <w:rPr>
          <w:lang w:val="et-EE"/>
        </w:rPr>
        <w:t>tsustega</w:t>
      </w:r>
      <w:r w:rsidR="00402656">
        <w:rPr>
          <w:lang w:val="et-EE"/>
        </w:rPr>
        <w:t>:</w:t>
      </w:r>
    </w:p>
    <w:p w:rsidR="00BE6C27" w:rsidRDefault="00BE6C27" w:rsidP="00BE6C27">
      <w:pPr>
        <w:jc w:val="center"/>
        <w:rPr>
          <w:lang w:val="et-EE"/>
        </w:rPr>
      </w:pPr>
    </w:p>
    <w:p w:rsidR="00795BD7" w:rsidRDefault="00795BD7" w:rsidP="00402656">
      <w:pPr>
        <w:rPr>
          <w:lang w:val="et-EE"/>
        </w:rPr>
      </w:pP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Kultuuriministeerium</w:t>
      </w: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Muinsuskaitseamet</w:t>
      </w: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Tallinna Kultuuriväärtuste Amet</w:t>
      </w:r>
    </w:p>
    <w:p w:rsidR="00795BD7" w:rsidRDefault="00402656" w:rsidP="00187BEC">
      <w:pPr>
        <w:jc w:val="center"/>
        <w:rPr>
          <w:lang w:val="et-EE"/>
        </w:rPr>
      </w:pPr>
      <w:r>
        <w:rPr>
          <w:lang w:val="et-EE"/>
        </w:rPr>
        <w:t>Tarvastu</w:t>
      </w:r>
      <w:r w:rsidR="00795BD7">
        <w:rPr>
          <w:lang w:val="et-EE"/>
        </w:rPr>
        <w:t xml:space="preserve"> Vallavalitsus</w:t>
      </w: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Kodulinna Maja</w:t>
      </w:r>
    </w:p>
    <w:p w:rsidR="00BE6C27" w:rsidRDefault="00BE6C27" w:rsidP="00187BEC">
      <w:pPr>
        <w:jc w:val="center"/>
        <w:rPr>
          <w:lang w:val="et-EE"/>
        </w:rPr>
      </w:pPr>
      <w:r>
        <w:rPr>
          <w:lang w:val="et-EE"/>
        </w:rPr>
        <w:t>SRIK</w:t>
      </w:r>
    </w:p>
    <w:p w:rsidR="00795BD7" w:rsidRDefault="00795BD7" w:rsidP="00187BEC">
      <w:pPr>
        <w:jc w:val="center"/>
        <w:rPr>
          <w:lang w:val="et-EE"/>
        </w:rPr>
      </w:pPr>
    </w:p>
    <w:p w:rsidR="00795BD7" w:rsidRDefault="00795BD7" w:rsidP="00187BEC">
      <w:pPr>
        <w:jc w:val="center"/>
        <w:rPr>
          <w:lang w:val="et-EE"/>
        </w:rPr>
      </w:pPr>
    </w:p>
    <w:p w:rsidR="002244D1" w:rsidRDefault="002244D1" w:rsidP="00187BEC">
      <w:pPr>
        <w:jc w:val="center"/>
        <w:rPr>
          <w:lang w:val="et-EE"/>
        </w:rPr>
      </w:pPr>
    </w:p>
    <w:p w:rsidR="002244D1" w:rsidRDefault="002244D1" w:rsidP="00187BEC">
      <w:pPr>
        <w:jc w:val="center"/>
        <w:rPr>
          <w:lang w:val="et-EE"/>
        </w:rPr>
      </w:pPr>
    </w:p>
    <w:p w:rsidR="002244D1" w:rsidRPr="00157E06" w:rsidRDefault="002244D1" w:rsidP="002244D1">
      <w:pPr>
        <w:jc w:val="both"/>
        <w:rPr>
          <w:lang w:val="et-EE"/>
        </w:rPr>
      </w:pPr>
    </w:p>
    <w:p w:rsidR="0011247C" w:rsidRDefault="00BE6C27" w:rsidP="00187BEC">
      <w:pPr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Eesti Muinsuskaitse Selts</w:t>
      </w:r>
    </w:p>
    <w:p w:rsidR="00187BEC" w:rsidRDefault="00187BEC" w:rsidP="00187BEC">
      <w:pPr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Pikk 46 Tallinn</w:t>
      </w:r>
      <w:r>
        <w:rPr>
          <w:sz w:val="22"/>
          <w:szCs w:val="22"/>
          <w:lang w:val="et-EE"/>
        </w:rPr>
        <w:tab/>
        <w:t xml:space="preserve"> </w:t>
      </w:r>
      <w:r w:rsidR="00BE34C8">
        <w:rPr>
          <w:sz w:val="22"/>
          <w:szCs w:val="22"/>
          <w:lang w:val="et-EE"/>
        </w:rPr>
        <w:t xml:space="preserve">10133 </w:t>
      </w:r>
      <w:r>
        <w:rPr>
          <w:sz w:val="22"/>
          <w:szCs w:val="22"/>
          <w:lang w:val="et-EE"/>
        </w:rPr>
        <w:t>Tel. 6412 522</w:t>
      </w:r>
    </w:p>
    <w:p w:rsidR="004F07CE" w:rsidRDefault="004F07CE">
      <w:pPr>
        <w:rPr>
          <w:sz w:val="22"/>
          <w:szCs w:val="22"/>
          <w:lang w:val="et-EE"/>
        </w:rPr>
      </w:pPr>
    </w:p>
    <w:p w:rsidR="003B1C66" w:rsidRDefault="00CD20FD" w:rsidP="00157E06">
      <w:pPr>
        <w:jc w:val="center"/>
      </w:pPr>
      <w:hyperlink r:id="rId8" w:history="1">
        <w:r w:rsidR="00B3389E" w:rsidRPr="005C1910">
          <w:rPr>
            <w:rStyle w:val="Hyperlink"/>
            <w:sz w:val="22"/>
            <w:szCs w:val="22"/>
            <w:lang w:val="et-EE"/>
          </w:rPr>
          <w:t>www.muinsuskaitse.ee</w:t>
        </w:r>
      </w:hyperlink>
    </w:p>
    <w:p w:rsidR="00157E06" w:rsidRDefault="00157E06" w:rsidP="00157E06">
      <w:pPr>
        <w:jc w:val="center"/>
      </w:pPr>
    </w:p>
    <w:p w:rsidR="00157E06" w:rsidRPr="00157E06" w:rsidRDefault="00157E06" w:rsidP="00157E06">
      <w:pPr>
        <w:jc w:val="center"/>
      </w:pPr>
    </w:p>
    <w:p w:rsidR="00CA096B" w:rsidRPr="00E074B7" w:rsidRDefault="00824189" w:rsidP="00E074B7">
      <w:pPr>
        <w:jc w:val="center"/>
        <w:rPr>
          <w:sz w:val="22"/>
          <w:szCs w:val="22"/>
          <w:lang w:val="fr-FR"/>
        </w:rPr>
      </w:pPr>
      <w:r w:rsidRPr="00CD20FD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;mso-position-horizontal-relative:char;mso-position-vertical-relative:line" fillcolor="#9cf">
            <v:imagedata r:id="rId9" o:title=""/>
          </v:shape>
        </w:pict>
      </w:r>
      <w:r w:rsidR="009412C4" w:rsidRPr="009412C4">
        <w:rPr>
          <w:sz w:val="22"/>
          <w:szCs w:val="22"/>
          <w:lang w:val="fr-FR"/>
        </w:rPr>
        <w:t xml:space="preserve"> </w:t>
      </w:r>
    </w:p>
    <w:sectPr w:rsidR="00CA096B" w:rsidRPr="00E074B7" w:rsidSect="004D6AD2">
      <w:headerReference w:type="first" r:id="rId10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42" w:rsidRDefault="001D2342">
      <w:r>
        <w:separator/>
      </w:r>
    </w:p>
  </w:endnote>
  <w:endnote w:type="continuationSeparator" w:id="0">
    <w:p w:rsidR="001D2342" w:rsidRDefault="001D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42" w:rsidRDefault="001D2342">
      <w:r>
        <w:separator/>
      </w:r>
    </w:p>
  </w:footnote>
  <w:footnote w:type="continuationSeparator" w:id="0">
    <w:p w:rsidR="001D2342" w:rsidRDefault="001D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08"/>
      <w:gridCol w:w="2546"/>
    </w:tblGrid>
    <w:tr w:rsidR="007413EA" w:rsidRPr="001060E8" w:rsidTr="001060E8">
      <w:tc>
        <w:tcPr>
          <w:tcW w:w="7308" w:type="dxa"/>
          <w:shd w:val="clear" w:color="auto" w:fill="auto"/>
          <w:vAlign w:val="center"/>
        </w:tcPr>
        <w:p w:rsidR="007413EA" w:rsidRPr="001060E8" w:rsidRDefault="007413EA" w:rsidP="001060E8">
          <w:pPr>
            <w:tabs>
              <w:tab w:val="left" w:pos="6120"/>
              <w:tab w:val="left" w:pos="7020"/>
              <w:tab w:val="left" w:pos="7461"/>
            </w:tabs>
            <w:ind w:right="-15"/>
            <w:jc w:val="both"/>
            <w:rPr>
              <w:rFonts w:ascii="Arial" w:hAnsi="Arial"/>
              <w:sz w:val="22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CD20FD" w:rsidP="001060E8">
          <w:pPr>
            <w:pStyle w:val="Header"/>
            <w:ind w:left="2300"/>
            <w:jc w:val="center"/>
            <w:rPr>
              <w:b/>
              <w:lang w:val="fr-FR"/>
            </w:rPr>
          </w:pPr>
          <w:r w:rsidRPr="00CD20F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00.4pt;margin-top:-95.45pt;width:70.2pt;height:70.2pt;z-index:-1" wrapcoords="-141 0 -141 21459 21600 21459 21600 0 -141 0">
                <v:imagedata r:id="rId1" o:title="logo_jep"/>
                <w10:wrap type="tight"/>
              </v:shape>
            </w:pict>
          </w:r>
          <w:r w:rsidR="00795BD7">
            <w:rPr>
              <w:b/>
              <w:lang w:val="fr-FR"/>
            </w:rPr>
            <w:t>EUROPEAN HERITAGE DAYS 2011</w:t>
          </w:r>
        </w:p>
      </w:tc>
      <w:tc>
        <w:tcPr>
          <w:tcW w:w="2546" w:type="dxa"/>
          <w:shd w:val="clear" w:color="auto" w:fill="auto"/>
          <w:vAlign w:val="center"/>
        </w:tcPr>
        <w:p w:rsidR="007413EA" w:rsidRPr="001060E8" w:rsidRDefault="00CD20FD" w:rsidP="003B1C66">
          <w:pPr>
            <w:pStyle w:val="Header"/>
            <w:jc w:val="center"/>
            <w:rPr>
              <w:b/>
              <w:lang w:val="en-GB"/>
            </w:rPr>
          </w:pPr>
          <w:r>
            <w:pict>
              <v:shape id="_x0000_i1026" type="#_x0000_t75" style="width:90.75pt;height:69pt">
                <v:imagedata r:id="rId2" o:title="logo council of europe"/>
              </v:shape>
            </w:pict>
          </w:r>
        </w:p>
      </w:tc>
    </w:tr>
  </w:tbl>
  <w:p w:rsidR="007413EA" w:rsidRPr="007F27AE" w:rsidRDefault="007413EA" w:rsidP="00C93D6C">
    <w:pPr>
      <w:pStyle w:val="Header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44C9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EE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92D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A87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7C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87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2F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20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8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C96"/>
    <w:multiLevelType w:val="hybridMultilevel"/>
    <w:tmpl w:val="B4440310"/>
    <w:lvl w:ilvl="0" w:tplc="9E301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33709"/>
    <w:multiLevelType w:val="hybridMultilevel"/>
    <w:tmpl w:val="D908AE2E"/>
    <w:lvl w:ilvl="0" w:tplc="EC4CC7C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574A6"/>
    <w:multiLevelType w:val="hybridMultilevel"/>
    <w:tmpl w:val="8C38D844"/>
    <w:lvl w:ilvl="0" w:tplc="85603856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1C4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B2E90"/>
    <w:multiLevelType w:val="hybridMultilevel"/>
    <w:tmpl w:val="F420303C"/>
    <w:lvl w:ilvl="0" w:tplc="E852418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01A4"/>
    <w:multiLevelType w:val="hybridMultilevel"/>
    <w:tmpl w:val="63B4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155A3"/>
    <w:multiLevelType w:val="hybridMultilevel"/>
    <w:tmpl w:val="1AA69A06"/>
    <w:lvl w:ilvl="0" w:tplc="9E3014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oNotTrackMoves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3554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18"/>
    <w:rsid w:val="0000568A"/>
    <w:rsid w:val="0001064D"/>
    <w:rsid w:val="00012CA9"/>
    <w:rsid w:val="00032D7B"/>
    <w:rsid w:val="000346F7"/>
    <w:rsid w:val="000350AC"/>
    <w:rsid w:val="00050F9C"/>
    <w:rsid w:val="000531C2"/>
    <w:rsid w:val="00076FCC"/>
    <w:rsid w:val="00092D8D"/>
    <w:rsid w:val="0009337D"/>
    <w:rsid w:val="0009448A"/>
    <w:rsid w:val="00095B5F"/>
    <w:rsid w:val="00096DCD"/>
    <w:rsid w:val="00097484"/>
    <w:rsid w:val="000E3ACF"/>
    <w:rsid w:val="000F09FF"/>
    <w:rsid w:val="000F668D"/>
    <w:rsid w:val="001060E8"/>
    <w:rsid w:val="0011247C"/>
    <w:rsid w:val="0012441D"/>
    <w:rsid w:val="001326CF"/>
    <w:rsid w:val="00133E37"/>
    <w:rsid w:val="001439C8"/>
    <w:rsid w:val="00157E06"/>
    <w:rsid w:val="00165590"/>
    <w:rsid w:val="00167762"/>
    <w:rsid w:val="00187BEC"/>
    <w:rsid w:val="001C4695"/>
    <w:rsid w:val="001D2342"/>
    <w:rsid w:val="001E4B7F"/>
    <w:rsid w:val="001F320B"/>
    <w:rsid w:val="002019F2"/>
    <w:rsid w:val="00204098"/>
    <w:rsid w:val="00204631"/>
    <w:rsid w:val="00212985"/>
    <w:rsid w:val="00217302"/>
    <w:rsid w:val="002244D1"/>
    <w:rsid w:val="00224E10"/>
    <w:rsid w:val="002635A5"/>
    <w:rsid w:val="00291F52"/>
    <w:rsid w:val="002B6476"/>
    <w:rsid w:val="002C5FFF"/>
    <w:rsid w:val="002C6DAA"/>
    <w:rsid w:val="002E590A"/>
    <w:rsid w:val="002F1437"/>
    <w:rsid w:val="003117DD"/>
    <w:rsid w:val="00316E19"/>
    <w:rsid w:val="003351AA"/>
    <w:rsid w:val="00340B85"/>
    <w:rsid w:val="00351C31"/>
    <w:rsid w:val="00354A1B"/>
    <w:rsid w:val="00364A3C"/>
    <w:rsid w:val="003745A4"/>
    <w:rsid w:val="0039470E"/>
    <w:rsid w:val="003A52F8"/>
    <w:rsid w:val="003A7A46"/>
    <w:rsid w:val="003B1C66"/>
    <w:rsid w:val="003E6302"/>
    <w:rsid w:val="003E6AFE"/>
    <w:rsid w:val="003F70F0"/>
    <w:rsid w:val="00402033"/>
    <w:rsid w:val="00402656"/>
    <w:rsid w:val="004215B7"/>
    <w:rsid w:val="00431440"/>
    <w:rsid w:val="00463797"/>
    <w:rsid w:val="0047466D"/>
    <w:rsid w:val="00482FFA"/>
    <w:rsid w:val="004955C8"/>
    <w:rsid w:val="004A3090"/>
    <w:rsid w:val="004B7B5A"/>
    <w:rsid w:val="004D6AD2"/>
    <w:rsid w:val="004F07CE"/>
    <w:rsid w:val="004F71F7"/>
    <w:rsid w:val="00505D5C"/>
    <w:rsid w:val="005067B9"/>
    <w:rsid w:val="0051540C"/>
    <w:rsid w:val="00537B8E"/>
    <w:rsid w:val="00541793"/>
    <w:rsid w:val="00544ABA"/>
    <w:rsid w:val="00545C9F"/>
    <w:rsid w:val="00546D87"/>
    <w:rsid w:val="00583116"/>
    <w:rsid w:val="00595BAD"/>
    <w:rsid w:val="00596A5C"/>
    <w:rsid w:val="005A30C2"/>
    <w:rsid w:val="005A5CED"/>
    <w:rsid w:val="005C3AAA"/>
    <w:rsid w:val="005C41D4"/>
    <w:rsid w:val="0061227F"/>
    <w:rsid w:val="006414AB"/>
    <w:rsid w:val="00650765"/>
    <w:rsid w:val="006543C9"/>
    <w:rsid w:val="00657C39"/>
    <w:rsid w:val="00666F29"/>
    <w:rsid w:val="00692B5F"/>
    <w:rsid w:val="00697890"/>
    <w:rsid w:val="006B1108"/>
    <w:rsid w:val="006B6A11"/>
    <w:rsid w:val="006E1A12"/>
    <w:rsid w:val="00702F55"/>
    <w:rsid w:val="007032C9"/>
    <w:rsid w:val="0071347D"/>
    <w:rsid w:val="007413EA"/>
    <w:rsid w:val="0077106C"/>
    <w:rsid w:val="00787B18"/>
    <w:rsid w:val="00795BD7"/>
    <w:rsid w:val="007A1F3F"/>
    <w:rsid w:val="007A3218"/>
    <w:rsid w:val="007A6C4C"/>
    <w:rsid w:val="007B2518"/>
    <w:rsid w:val="007D5BE7"/>
    <w:rsid w:val="007E234A"/>
    <w:rsid w:val="007F27AE"/>
    <w:rsid w:val="00807A29"/>
    <w:rsid w:val="00824189"/>
    <w:rsid w:val="00827801"/>
    <w:rsid w:val="00830923"/>
    <w:rsid w:val="008354C3"/>
    <w:rsid w:val="00856D26"/>
    <w:rsid w:val="0088028C"/>
    <w:rsid w:val="00882CB8"/>
    <w:rsid w:val="00896943"/>
    <w:rsid w:val="008C7408"/>
    <w:rsid w:val="008D7E4B"/>
    <w:rsid w:val="008E104A"/>
    <w:rsid w:val="008E3E71"/>
    <w:rsid w:val="008F5B73"/>
    <w:rsid w:val="00903535"/>
    <w:rsid w:val="009233DE"/>
    <w:rsid w:val="0093665D"/>
    <w:rsid w:val="009412C4"/>
    <w:rsid w:val="00966C48"/>
    <w:rsid w:val="009707E9"/>
    <w:rsid w:val="0097706A"/>
    <w:rsid w:val="0099002A"/>
    <w:rsid w:val="009A06BA"/>
    <w:rsid w:val="009D27B9"/>
    <w:rsid w:val="009F42FF"/>
    <w:rsid w:val="00A17049"/>
    <w:rsid w:val="00A41A49"/>
    <w:rsid w:val="00A75F6C"/>
    <w:rsid w:val="00A83289"/>
    <w:rsid w:val="00A947D4"/>
    <w:rsid w:val="00AB1096"/>
    <w:rsid w:val="00AB53EC"/>
    <w:rsid w:val="00AB5922"/>
    <w:rsid w:val="00AB6787"/>
    <w:rsid w:val="00AC41F1"/>
    <w:rsid w:val="00AD26CA"/>
    <w:rsid w:val="00AD3BC6"/>
    <w:rsid w:val="00AD6C83"/>
    <w:rsid w:val="00AE135B"/>
    <w:rsid w:val="00AE1C1F"/>
    <w:rsid w:val="00B03CAB"/>
    <w:rsid w:val="00B06C40"/>
    <w:rsid w:val="00B13927"/>
    <w:rsid w:val="00B20D20"/>
    <w:rsid w:val="00B257A2"/>
    <w:rsid w:val="00B3389E"/>
    <w:rsid w:val="00B46E7B"/>
    <w:rsid w:val="00B51BF2"/>
    <w:rsid w:val="00B51F2C"/>
    <w:rsid w:val="00B6301C"/>
    <w:rsid w:val="00B679FC"/>
    <w:rsid w:val="00B90F36"/>
    <w:rsid w:val="00B9252C"/>
    <w:rsid w:val="00BB22B0"/>
    <w:rsid w:val="00BB3A4B"/>
    <w:rsid w:val="00BB62AF"/>
    <w:rsid w:val="00BE34C8"/>
    <w:rsid w:val="00BE6C27"/>
    <w:rsid w:val="00C14DF0"/>
    <w:rsid w:val="00C3547B"/>
    <w:rsid w:val="00C466FF"/>
    <w:rsid w:val="00C57622"/>
    <w:rsid w:val="00C717AD"/>
    <w:rsid w:val="00C75089"/>
    <w:rsid w:val="00C825EF"/>
    <w:rsid w:val="00C93D6C"/>
    <w:rsid w:val="00CA096B"/>
    <w:rsid w:val="00CA319E"/>
    <w:rsid w:val="00CC479E"/>
    <w:rsid w:val="00CD20FD"/>
    <w:rsid w:val="00CD6B2A"/>
    <w:rsid w:val="00CE6F39"/>
    <w:rsid w:val="00CE71AC"/>
    <w:rsid w:val="00CF3A59"/>
    <w:rsid w:val="00CF52F8"/>
    <w:rsid w:val="00D02AF6"/>
    <w:rsid w:val="00D24415"/>
    <w:rsid w:val="00D42989"/>
    <w:rsid w:val="00D4776F"/>
    <w:rsid w:val="00D51486"/>
    <w:rsid w:val="00D546BB"/>
    <w:rsid w:val="00D65AB9"/>
    <w:rsid w:val="00DA3AA3"/>
    <w:rsid w:val="00DB34E2"/>
    <w:rsid w:val="00DE3C38"/>
    <w:rsid w:val="00DF0B61"/>
    <w:rsid w:val="00E074B7"/>
    <w:rsid w:val="00E31670"/>
    <w:rsid w:val="00E33C22"/>
    <w:rsid w:val="00E405AF"/>
    <w:rsid w:val="00E56165"/>
    <w:rsid w:val="00E74A86"/>
    <w:rsid w:val="00E75F64"/>
    <w:rsid w:val="00E87E25"/>
    <w:rsid w:val="00EC6C85"/>
    <w:rsid w:val="00ED268E"/>
    <w:rsid w:val="00ED2C0A"/>
    <w:rsid w:val="00ED58F7"/>
    <w:rsid w:val="00EE2AB1"/>
    <w:rsid w:val="00F32197"/>
    <w:rsid w:val="00F50B5C"/>
    <w:rsid w:val="00F8508B"/>
    <w:rsid w:val="00F94641"/>
    <w:rsid w:val="00FB4C1A"/>
    <w:rsid w:val="00FC1F5B"/>
    <w:rsid w:val="00FD6DEC"/>
    <w:rsid w:val="00FF4B9E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7B"/>
    <w:rPr>
      <w:rFonts w:ascii="Times" w:hAnsi="Times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Bullet">
    <w:name w:val="COE_Bullet"/>
    <w:basedOn w:val="Normal"/>
    <w:rsid w:val="00B46E7B"/>
    <w:rPr>
      <w:lang w:eastAsia="fr-FR"/>
    </w:rPr>
  </w:style>
  <w:style w:type="paragraph" w:customStyle="1" w:styleId="COECote">
    <w:name w:val="COE_Cote"/>
    <w:basedOn w:val="Normal"/>
    <w:next w:val="Normal"/>
    <w:rsid w:val="00B46E7B"/>
    <w:rPr>
      <w:rFonts w:ascii="Times New Roman" w:hAnsi="Times New Roman"/>
      <w:bCs/>
      <w:iCs/>
      <w:lang w:val="en-GB" w:eastAsia="en-US"/>
    </w:rPr>
  </w:style>
  <w:style w:type="paragraph" w:customStyle="1" w:styleId="COEDirectory">
    <w:name w:val="COE_Directory"/>
    <w:basedOn w:val="Normal"/>
    <w:next w:val="COECote"/>
    <w:rsid w:val="00B46E7B"/>
    <w:rPr>
      <w:color w:val="808080"/>
      <w:lang w:eastAsia="fr-FR"/>
    </w:rPr>
  </w:style>
  <w:style w:type="paragraph" w:customStyle="1" w:styleId="COEHeading1">
    <w:name w:val="COE_Heading1"/>
    <w:basedOn w:val="Normal"/>
    <w:rsid w:val="00B46E7B"/>
    <w:rPr>
      <w:b/>
      <w:sz w:val="28"/>
      <w:lang w:eastAsia="fr-FR"/>
    </w:rPr>
  </w:style>
  <w:style w:type="paragraph" w:customStyle="1" w:styleId="COEHeading2">
    <w:name w:val="COE_Heading2"/>
    <w:rsid w:val="00B46E7B"/>
    <w:rPr>
      <w:b/>
      <w:sz w:val="26"/>
      <w:lang w:eastAsia="en-US"/>
    </w:rPr>
  </w:style>
  <w:style w:type="paragraph" w:customStyle="1" w:styleId="COEHeading3">
    <w:name w:val="COE_Heading3"/>
    <w:basedOn w:val="Normal"/>
    <w:rsid w:val="00B46E7B"/>
    <w:rPr>
      <w:b/>
      <w:lang w:eastAsia="fr-FR"/>
    </w:rPr>
  </w:style>
  <w:style w:type="paragraph" w:customStyle="1" w:styleId="COEIntro">
    <w:name w:val="COE_Intro"/>
    <w:basedOn w:val="Normal"/>
    <w:rsid w:val="00B46E7B"/>
    <w:rPr>
      <w:lang w:eastAsia="fr-FR"/>
    </w:rPr>
  </w:style>
  <w:style w:type="paragraph" w:customStyle="1" w:styleId="COEList">
    <w:name w:val="COE_List"/>
    <w:basedOn w:val="Normal"/>
    <w:rsid w:val="00B46E7B"/>
    <w:rPr>
      <w:lang w:eastAsia="fr-FR"/>
    </w:rPr>
  </w:style>
  <w:style w:type="paragraph" w:customStyle="1" w:styleId="COENoLignes">
    <w:name w:val="COE_NoLignes"/>
    <w:rsid w:val="00B46E7B"/>
    <w:rPr>
      <w:sz w:val="24"/>
      <w:lang w:val="en-US" w:eastAsia="en-US"/>
    </w:rPr>
  </w:style>
  <w:style w:type="paragraph" w:customStyle="1" w:styleId="COESummary">
    <w:name w:val="COE_Summary"/>
    <w:basedOn w:val="Normal"/>
    <w:rsid w:val="00B46E7B"/>
    <w:rPr>
      <w:lang w:eastAsia="fr-FR"/>
    </w:rPr>
  </w:style>
  <w:style w:type="paragraph" w:customStyle="1" w:styleId="COETitleSytem">
    <w:name w:val="COE_Title(Sytem)"/>
    <w:basedOn w:val="Normal"/>
    <w:next w:val="Normal"/>
    <w:rsid w:val="00B46E7B"/>
    <w:rPr>
      <w:color w:val="808080"/>
      <w:sz w:val="28"/>
      <w:lang w:eastAsia="fr-FR"/>
    </w:rPr>
  </w:style>
  <w:style w:type="paragraph" w:customStyle="1" w:styleId="COETitre">
    <w:name w:val="COE_Titre"/>
    <w:basedOn w:val="Normal"/>
    <w:rsid w:val="00B46E7B"/>
    <w:rPr>
      <w:sz w:val="28"/>
      <w:lang w:eastAsia="fr-FR"/>
    </w:rPr>
  </w:style>
  <w:style w:type="paragraph" w:customStyle="1" w:styleId="COEType">
    <w:name w:val="COE_Type"/>
    <w:basedOn w:val="Normal"/>
    <w:next w:val="Normal"/>
    <w:rsid w:val="00B46E7B"/>
    <w:rPr>
      <w:b/>
      <w:sz w:val="20"/>
      <w:lang w:eastAsia="fr-FR"/>
    </w:rPr>
  </w:style>
  <w:style w:type="paragraph" w:styleId="Closing">
    <w:name w:val="Closing"/>
    <w:basedOn w:val="Normal"/>
    <w:rsid w:val="00B46E7B"/>
    <w:pPr>
      <w:ind w:left="4252"/>
    </w:pPr>
  </w:style>
  <w:style w:type="character" w:styleId="Hyperlink">
    <w:name w:val="Hyperlink"/>
    <w:basedOn w:val="DefaultParagraphFont"/>
    <w:rsid w:val="00B46E7B"/>
    <w:rPr>
      <w:color w:val="0000FF"/>
      <w:u w:val="single"/>
    </w:rPr>
  </w:style>
  <w:style w:type="paragraph" w:styleId="ListNumber5">
    <w:name w:val="List Number 5"/>
    <w:basedOn w:val="Normal"/>
    <w:rsid w:val="00B46E7B"/>
    <w:pPr>
      <w:numPr>
        <w:numId w:val="2"/>
      </w:numPr>
    </w:pPr>
  </w:style>
  <w:style w:type="paragraph" w:styleId="NormalWeb">
    <w:name w:val="Normal (Web)"/>
    <w:basedOn w:val="Normal"/>
    <w:rsid w:val="00B46E7B"/>
    <w:rPr>
      <w:rFonts w:ascii="Times New Roman" w:hAnsi="Times New Roman"/>
    </w:rPr>
  </w:style>
  <w:style w:type="table" w:styleId="TableElegant">
    <w:name w:val="Table Elegant"/>
    <w:basedOn w:val="TableNormal"/>
    <w:semiHidden/>
    <w:rsid w:val="00B46E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4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B46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46E7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46E7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46E7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46E7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46E7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F2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7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F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1108"/>
    <w:rPr>
      <w:rFonts w:ascii="Arial" w:hAnsi="Arial" w:cs="Arial"/>
      <w:sz w:val="32"/>
      <w:lang w:val="et-EE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108"/>
    <w:rPr>
      <w:rFonts w:ascii="Arial" w:hAnsi="Arial" w:cs="Arial"/>
      <w:sz w:val="32"/>
      <w:szCs w:val="24"/>
      <w:lang w:val="et-EE"/>
    </w:rPr>
  </w:style>
  <w:style w:type="character" w:styleId="Strong">
    <w:name w:val="Strong"/>
    <w:basedOn w:val="DefaultParagraphFont"/>
    <w:uiPriority w:val="22"/>
    <w:qFormat/>
    <w:rsid w:val="00D4298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42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989"/>
    <w:rPr>
      <w:rFonts w:ascii="Times" w:hAnsi="Times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29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2989"/>
    <w:rPr>
      <w:rFonts w:ascii="Times" w:hAnsi="Times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insuskai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D978-170A-466B-A717-60FC32B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</vt:lpstr>
    </vt:vector>
  </TitlesOfParts>
  <Company>Council of Europe</Company>
  <LinksUpToDate>false</LinksUpToDate>
  <CharactersWithSpaces>2540</CharactersWithSpaces>
  <SharedDoc>false</SharedDoc>
  <HLinks>
    <vt:vector size="24" baseType="variant">
      <vt:variant>
        <vt:i4>1376260</vt:i4>
      </vt:variant>
      <vt:variant>
        <vt:i4>12</vt:i4>
      </vt:variant>
      <vt:variant>
        <vt:i4>0</vt:i4>
      </vt:variant>
      <vt:variant>
        <vt:i4>5</vt:i4>
      </vt:variant>
      <vt:variant>
        <vt:lpwstr>http://www.muinsuskaitse.ee/</vt:lpwstr>
      </vt:variant>
      <vt:variant>
        <vt:lpwstr/>
      </vt:variant>
      <vt:variant>
        <vt:i4>6160494</vt:i4>
      </vt:variant>
      <vt:variant>
        <vt:i4>9</vt:i4>
      </vt:variant>
      <vt:variant>
        <vt:i4>0</vt:i4>
      </vt:variant>
      <vt:variant>
        <vt:i4>5</vt:i4>
      </vt:variant>
      <vt:variant>
        <vt:lpwstr>mailto:muuseum@kaarma.ee</vt:lpwstr>
      </vt:variant>
      <vt:variant>
        <vt:lpwstr/>
      </vt:variant>
      <vt:variant>
        <vt:i4>3801316</vt:i4>
      </vt:variant>
      <vt:variant>
        <vt:i4>3</vt:i4>
      </vt:variant>
      <vt:variant>
        <vt:i4>0</vt:i4>
      </vt:variant>
      <vt:variant>
        <vt:i4>5</vt:i4>
      </vt:variant>
      <vt:variant>
        <vt:lpwstr>mailto:veiko.vihuri%5Bät%5Deelk.ee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mailto:castyron@gmail.com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</dc:title>
  <dc:subject/>
  <dc:creator>marchenko</dc:creator>
  <cp:keywords/>
  <dc:description/>
  <cp:lastModifiedBy>Helle Solnask</cp:lastModifiedBy>
  <cp:revision>12</cp:revision>
  <cp:lastPrinted>2011-08-15T09:57:00Z</cp:lastPrinted>
  <dcterms:created xsi:type="dcterms:W3CDTF">2011-08-15T09:53:00Z</dcterms:created>
  <dcterms:modified xsi:type="dcterms:W3CDTF">2011-09-07T07:21:00Z</dcterms:modified>
</cp:coreProperties>
</file>